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411A5" w14:textId="13DA9E22" w:rsidR="00D92C83" w:rsidRDefault="005B13CE" w:rsidP="00C82B15">
      <w:pPr>
        <w:pStyle w:val="Antrat"/>
        <w:rPr>
          <w:sz w:val="24"/>
        </w:rPr>
      </w:pPr>
      <w:r>
        <w:rPr>
          <w:sz w:val="24"/>
        </w:rPr>
        <w:tab/>
      </w:r>
      <w:r>
        <w:rPr>
          <w:sz w:val="24"/>
        </w:rPr>
        <w:tab/>
      </w:r>
      <w:r>
        <w:rPr>
          <w:sz w:val="24"/>
        </w:rPr>
        <w:tab/>
      </w:r>
      <w:r>
        <w:rPr>
          <w:sz w:val="24"/>
        </w:rPr>
        <w:tab/>
        <w:t xml:space="preserve">                                           Projektas</w:t>
      </w:r>
    </w:p>
    <w:p w14:paraId="54F59BB1" w14:textId="509AC054" w:rsidR="00D92C83" w:rsidRDefault="00A229D1" w:rsidP="00C82B15">
      <w:pPr>
        <w:pStyle w:val="Antrat"/>
        <w:rPr>
          <w:sz w:val="24"/>
        </w:rPr>
      </w:pPr>
      <w:r>
        <w:rPr>
          <w:noProof/>
          <w:sz w:val="24"/>
        </w:rPr>
        <w:drawing>
          <wp:inline distT="0" distB="0" distL="0" distR="0" wp14:anchorId="60A1347D" wp14:editId="40E29C8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p>
    <w:p w14:paraId="6D62AA58" w14:textId="77777777" w:rsidR="00D92C83" w:rsidRDefault="00D92C83" w:rsidP="00C82B15">
      <w:pPr>
        <w:pStyle w:val="Antrat"/>
        <w:rPr>
          <w:sz w:val="24"/>
        </w:rPr>
      </w:pPr>
    </w:p>
    <w:p w14:paraId="70CBE521" w14:textId="77777777" w:rsidR="00C82B15" w:rsidRPr="00850B9E" w:rsidRDefault="00C82B15" w:rsidP="00C82B15">
      <w:pPr>
        <w:pStyle w:val="Antrat"/>
        <w:rPr>
          <w:sz w:val="24"/>
        </w:rPr>
      </w:pPr>
      <w:r w:rsidRPr="00850B9E">
        <w:rPr>
          <w:sz w:val="24"/>
        </w:rPr>
        <w:t>ANYKŠČIŲ RAJONO SAVIVALDYBĖS</w:t>
      </w:r>
    </w:p>
    <w:p w14:paraId="592214BA" w14:textId="77777777" w:rsidR="00C82B15" w:rsidRPr="00850B9E" w:rsidRDefault="00C82B15" w:rsidP="00C82B15">
      <w:pPr>
        <w:jc w:val="center"/>
        <w:rPr>
          <w:b/>
        </w:rPr>
      </w:pPr>
      <w:r w:rsidRPr="00850B9E">
        <w:rPr>
          <w:b/>
        </w:rPr>
        <w:t>TARYBA</w:t>
      </w:r>
    </w:p>
    <w:p w14:paraId="0B821996" w14:textId="77777777" w:rsidR="00C82B15" w:rsidRDefault="00C82B15" w:rsidP="00C82B15">
      <w:pPr>
        <w:jc w:val="center"/>
        <w:rPr>
          <w:b/>
        </w:rPr>
      </w:pPr>
    </w:p>
    <w:p w14:paraId="191C4631" w14:textId="77777777" w:rsidR="00C82B15" w:rsidRPr="00AB1C25" w:rsidRDefault="00C82B15" w:rsidP="00C82B15">
      <w:pPr>
        <w:jc w:val="center"/>
        <w:rPr>
          <w:b/>
        </w:rPr>
      </w:pPr>
      <w:r w:rsidRPr="00AB1C25">
        <w:rPr>
          <w:b/>
        </w:rPr>
        <w:t>SPRENDIMAS</w:t>
      </w:r>
    </w:p>
    <w:p w14:paraId="46BE8F34" w14:textId="6A78CEA4" w:rsidR="00F35734" w:rsidRPr="00EE5452" w:rsidRDefault="00EE5452" w:rsidP="00F35734">
      <w:pPr>
        <w:jc w:val="center"/>
        <w:rPr>
          <w:b/>
          <w:caps/>
        </w:rPr>
      </w:pPr>
      <w:r w:rsidRPr="00EE5452">
        <w:rPr>
          <w:b/>
        </w:rPr>
        <w:t xml:space="preserve">DĖL ANYKŠČIŲ RAJONO SAVIVALDYBĖS TARYBOS </w:t>
      </w:r>
      <w:r w:rsidRPr="00EE5452">
        <w:rPr>
          <w:b/>
          <w:szCs w:val="20"/>
        </w:rPr>
        <w:t>2019 M. LIEPOS 25 D. SPRENDIM</w:t>
      </w:r>
      <w:r>
        <w:rPr>
          <w:b/>
          <w:szCs w:val="20"/>
        </w:rPr>
        <w:t>O</w:t>
      </w:r>
      <w:r w:rsidRPr="00EE5452">
        <w:rPr>
          <w:b/>
          <w:szCs w:val="20"/>
        </w:rPr>
        <w:t xml:space="preserve"> NR. 1-TS-242 „DĖL ATSTOVŲ DELEGAVIMO Į ASOCIACIJOS ANYKŠČIŲ MIESTO VIETOS VEIKLOS GRUPĖS VALDYBĄ“ </w:t>
      </w:r>
      <w:r w:rsidRPr="00EE5452">
        <w:rPr>
          <w:b/>
        </w:rPr>
        <w:t>PAKEITIMO</w:t>
      </w:r>
    </w:p>
    <w:p w14:paraId="222BF882" w14:textId="77777777" w:rsidR="000D6896" w:rsidRPr="000D6896" w:rsidRDefault="000D6896" w:rsidP="00F35734">
      <w:pPr>
        <w:rPr>
          <w:b/>
        </w:rPr>
      </w:pPr>
    </w:p>
    <w:p w14:paraId="4845C32A" w14:textId="147FF4F3" w:rsidR="00C82B15" w:rsidRPr="00534FD7" w:rsidRDefault="00C82B15" w:rsidP="00C82B15">
      <w:pPr>
        <w:jc w:val="center"/>
        <w:rPr>
          <w:szCs w:val="20"/>
        </w:rPr>
      </w:pPr>
      <w:r>
        <w:t>202</w:t>
      </w:r>
      <w:r w:rsidR="009A68F3">
        <w:t>3</w:t>
      </w:r>
      <w:r w:rsidR="00D92C83">
        <w:t xml:space="preserve"> m.</w:t>
      </w:r>
      <w:r w:rsidR="009A68F3">
        <w:t xml:space="preserve"> kovo </w:t>
      </w:r>
      <w:r w:rsidR="00EE5452">
        <w:t xml:space="preserve">        </w:t>
      </w:r>
      <w:r w:rsidR="00D92C83">
        <w:t xml:space="preserve"> d.</w:t>
      </w:r>
      <w:r w:rsidRPr="00534FD7">
        <w:t xml:space="preserve"> Nr. 1-T</w:t>
      </w:r>
      <w:r w:rsidR="009A68F3">
        <w:t>-</w:t>
      </w:r>
    </w:p>
    <w:p w14:paraId="375CF009" w14:textId="77777777" w:rsidR="00C82B15" w:rsidRPr="00850B9E" w:rsidRDefault="00C82B15" w:rsidP="00C82B15">
      <w:pPr>
        <w:jc w:val="center"/>
        <w:rPr>
          <w:b/>
        </w:rPr>
      </w:pPr>
      <w:r w:rsidRPr="00850B9E">
        <w:t>Anykščiai</w:t>
      </w:r>
    </w:p>
    <w:p w14:paraId="2545ADD3" w14:textId="77777777" w:rsidR="006D62F2" w:rsidRDefault="006D62F2" w:rsidP="006D62F2">
      <w:pPr>
        <w:suppressAutoHyphens/>
        <w:spacing w:line="360" w:lineRule="auto"/>
        <w:jc w:val="both"/>
        <w:rPr>
          <w:szCs w:val="20"/>
        </w:rPr>
      </w:pPr>
    </w:p>
    <w:p w14:paraId="0BA287EB" w14:textId="172FB45F" w:rsidR="0054753A" w:rsidRPr="009A68F3" w:rsidRDefault="00C82B15" w:rsidP="009A68F3">
      <w:pPr>
        <w:suppressAutoHyphens/>
        <w:spacing w:line="276" w:lineRule="auto"/>
        <w:ind w:firstLine="1296"/>
        <w:jc w:val="both"/>
        <w:rPr>
          <w:bCs/>
        </w:rPr>
      </w:pPr>
      <w:r w:rsidRPr="008149E3">
        <w:rPr>
          <w:szCs w:val="20"/>
        </w:rPr>
        <w:t xml:space="preserve">Vadovaudamasi </w:t>
      </w:r>
      <w:r w:rsidRPr="008149E3">
        <w:t xml:space="preserve">Lietuvos Respublikos vietos savivaldos įstatymo </w:t>
      </w:r>
      <w:r w:rsidRPr="008149E3">
        <w:rPr>
          <w:bCs/>
        </w:rPr>
        <w:t xml:space="preserve">16 straipsnio 4 dalimi, </w:t>
      </w:r>
      <w:r w:rsidR="00A27F66">
        <w:rPr>
          <w:bCs/>
        </w:rPr>
        <w:t xml:space="preserve">18 straipsnio 1 dalimi, </w:t>
      </w:r>
      <w:r w:rsidR="001C732D" w:rsidRPr="001C732D">
        <w:rPr>
          <w:bCs/>
        </w:rPr>
        <w:t xml:space="preserve">Vietos plėtros strategijų rengimo taisyklių, patvirtintų Lietuvos Respublikos vidaus reikalų ministro 2015 m. sausio 22 d. įsakymu Nr. 1V–36 „Dėl vietos plėtros strategijų rengimo taisyklių patvirtinimo“, 4.4 papunkčiu, atsižvelgdama į Anykščių miesto vietos veiklos grupės įstatų, patvirtintų Anykščių rajono savivaldybės tarybos 2015 m. birželio 25 d. sprendimu Nr. 1-TS-206 ,,Dėl pritarimo dalyvauti steigiant asociaciją ,,Anykščių miesto vietos veiklos grupę“ bei jos veikloje“, 43 ir 44 punktus, Anykščių miesto vietos veiklos grupės </w:t>
      </w:r>
      <w:r w:rsidR="009A68F3">
        <w:rPr>
          <w:bCs/>
        </w:rPr>
        <w:t>pirmininko 2023</w:t>
      </w:r>
      <w:r w:rsidR="001C732D" w:rsidRPr="001C732D">
        <w:rPr>
          <w:bCs/>
        </w:rPr>
        <w:t xml:space="preserve"> m. </w:t>
      </w:r>
      <w:r w:rsidR="009A68F3">
        <w:rPr>
          <w:bCs/>
        </w:rPr>
        <w:t xml:space="preserve">kovo 2 </w:t>
      </w:r>
      <w:r w:rsidR="001C732D" w:rsidRPr="001C732D">
        <w:rPr>
          <w:bCs/>
        </w:rPr>
        <w:t>d. raštą Nr. SD-0</w:t>
      </w:r>
      <w:r w:rsidR="009A68F3">
        <w:rPr>
          <w:bCs/>
        </w:rPr>
        <w:t>02</w:t>
      </w:r>
      <w:r w:rsidR="001C732D">
        <w:rPr>
          <w:bCs/>
        </w:rPr>
        <w:t xml:space="preserve"> ,,Dėl </w:t>
      </w:r>
      <w:r w:rsidR="009A68F3">
        <w:rPr>
          <w:bCs/>
        </w:rPr>
        <w:t>asmens</w:t>
      </w:r>
      <w:r w:rsidR="001C732D" w:rsidRPr="001C732D">
        <w:rPr>
          <w:bCs/>
        </w:rPr>
        <w:t xml:space="preserve"> delegavimo į Anykščių miesto </w:t>
      </w:r>
      <w:r w:rsidR="009A68F3">
        <w:rPr>
          <w:bCs/>
        </w:rPr>
        <w:t>VVG</w:t>
      </w:r>
      <w:r w:rsidR="001C732D" w:rsidRPr="00AC6258">
        <w:rPr>
          <w:bCs/>
        </w:rPr>
        <w:t>“,</w:t>
      </w:r>
      <w:r w:rsidRPr="00AC6258">
        <w:t xml:space="preserve"> </w:t>
      </w:r>
      <w:r w:rsidRPr="00AC6258">
        <w:rPr>
          <w:szCs w:val="20"/>
        </w:rPr>
        <w:t xml:space="preserve">Anykščių rajono savivaldybės </w:t>
      </w:r>
      <w:r w:rsidR="00950708" w:rsidRPr="00AC6258">
        <w:rPr>
          <w:szCs w:val="20"/>
        </w:rPr>
        <w:t>administracijos 202</w:t>
      </w:r>
      <w:r w:rsidR="009A68F3">
        <w:rPr>
          <w:szCs w:val="20"/>
        </w:rPr>
        <w:t>3</w:t>
      </w:r>
      <w:r w:rsidR="006D62F2" w:rsidRPr="00AC6258">
        <w:rPr>
          <w:szCs w:val="20"/>
        </w:rPr>
        <w:t xml:space="preserve"> m. </w:t>
      </w:r>
      <w:r w:rsidR="009A68F3">
        <w:rPr>
          <w:szCs w:val="20"/>
        </w:rPr>
        <w:t>kovo 1</w:t>
      </w:r>
      <w:r w:rsidR="0078740A">
        <w:rPr>
          <w:szCs w:val="20"/>
        </w:rPr>
        <w:t>6</w:t>
      </w:r>
      <w:r w:rsidR="00AC6258" w:rsidRPr="00AC6258">
        <w:rPr>
          <w:szCs w:val="20"/>
        </w:rPr>
        <w:t xml:space="preserve"> </w:t>
      </w:r>
      <w:r w:rsidR="006D62F2" w:rsidRPr="00AC6258">
        <w:rPr>
          <w:szCs w:val="20"/>
        </w:rPr>
        <w:t xml:space="preserve">d. </w:t>
      </w:r>
      <w:r w:rsidR="00950708" w:rsidRPr="00AC6258">
        <w:rPr>
          <w:szCs w:val="20"/>
        </w:rPr>
        <w:t xml:space="preserve">raštą </w:t>
      </w:r>
      <w:r w:rsidR="006D62F2" w:rsidRPr="00AC6258">
        <w:rPr>
          <w:szCs w:val="20"/>
        </w:rPr>
        <w:t>Nr.</w:t>
      </w:r>
      <w:r w:rsidR="00B057E3">
        <w:rPr>
          <w:szCs w:val="20"/>
        </w:rPr>
        <w:t xml:space="preserve"> </w:t>
      </w:r>
      <w:r w:rsidR="006D62F2" w:rsidRPr="0078740A">
        <w:rPr>
          <w:szCs w:val="20"/>
        </w:rPr>
        <w:t>1-</w:t>
      </w:r>
      <w:r w:rsidR="0078740A" w:rsidRPr="0078740A">
        <w:rPr>
          <w:szCs w:val="20"/>
        </w:rPr>
        <w:t>SD</w:t>
      </w:r>
      <w:r w:rsidR="00950708" w:rsidRPr="0078740A">
        <w:rPr>
          <w:szCs w:val="20"/>
        </w:rPr>
        <w:t>-</w:t>
      </w:r>
      <w:r w:rsidR="0078740A" w:rsidRPr="0078740A">
        <w:rPr>
          <w:szCs w:val="20"/>
        </w:rPr>
        <w:t>747</w:t>
      </w:r>
      <w:r w:rsidR="0078740A">
        <w:rPr>
          <w:szCs w:val="20"/>
        </w:rPr>
        <w:t xml:space="preserve"> </w:t>
      </w:r>
      <w:r w:rsidR="00AC6258">
        <w:rPr>
          <w:szCs w:val="20"/>
        </w:rPr>
        <w:t>(6.39E)</w:t>
      </w:r>
      <w:r w:rsidR="006D62F2" w:rsidRPr="00A03847">
        <w:t xml:space="preserve"> „D</w:t>
      </w:r>
      <w:r w:rsidR="006D62F2" w:rsidRPr="00A03847">
        <w:rPr>
          <w:szCs w:val="20"/>
        </w:rPr>
        <w:t>ėl</w:t>
      </w:r>
      <w:r w:rsidR="00950708" w:rsidRPr="00950708">
        <w:t xml:space="preserve"> </w:t>
      </w:r>
      <w:r w:rsidR="00950708" w:rsidRPr="00950708">
        <w:rPr>
          <w:szCs w:val="20"/>
        </w:rPr>
        <w:t xml:space="preserve">atstovo delegavimo į </w:t>
      </w:r>
      <w:r w:rsidR="00950708">
        <w:rPr>
          <w:szCs w:val="20"/>
        </w:rPr>
        <w:t>A</w:t>
      </w:r>
      <w:r w:rsidR="00950708" w:rsidRPr="00950708">
        <w:rPr>
          <w:szCs w:val="20"/>
        </w:rPr>
        <w:t>nykščių mies</w:t>
      </w:r>
      <w:r w:rsidR="00950708">
        <w:rPr>
          <w:szCs w:val="20"/>
        </w:rPr>
        <w:t>to vietos veiklos grupės valdybą“</w:t>
      </w:r>
      <w:r w:rsidRPr="00F01AF2">
        <w:rPr>
          <w:szCs w:val="20"/>
        </w:rPr>
        <w:t>,</w:t>
      </w:r>
      <w:r w:rsidRPr="008149E3">
        <w:rPr>
          <w:szCs w:val="20"/>
        </w:rPr>
        <w:t xml:space="preserve"> Anyk</w:t>
      </w:r>
      <w:r w:rsidR="00F11EE4">
        <w:rPr>
          <w:szCs w:val="20"/>
        </w:rPr>
        <w:t xml:space="preserve">ščių rajono savivaldybės taryba  </w:t>
      </w:r>
      <w:r w:rsidRPr="008149E3">
        <w:rPr>
          <w:szCs w:val="20"/>
        </w:rPr>
        <w:t xml:space="preserve">n u s p r e n d ž i a: </w:t>
      </w:r>
    </w:p>
    <w:p w14:paraId="74A06A9B" w14:textId="44F14349" w:rsidR="0054753A" w:rsidRDefault="006D62F2" w:rsidP="0054753A">
      <w:pPr>
        <w:suppressAutoHyphens/>
        <w:spacing w:line="276" w:lineRule="auto"/>
        <w:ind w:firstLine="1296"/>
        <w:jc w:val="both"/>
        <w:rPr>
          <w:szCs w:val="20"/>
        </w:rPr>
      </w:pPr>
      <w:r w:rsidRPr="00A20D3F">
        <w:rPr>
          <w:szCs w:val="20"/>
        </w:rPr>
        <w:t>P</w:t>
      </w:r>
      <w:r w:rsidR="001D1C47" w:rsidRPr="00A20D3F">
        <w:rPr>
          <w:szCs w:val="20"/>
        </w:rPr>
        <w:t xml:space="preserve">akeisti </w:t>
      </w:r>
      <w:r w:rsidRPr="00A20D3F">
        <w:rPr>
          <w:szCs w:val="20"/>
        </w:rPr>
        <w:t xml:space="preserve">Anykščių rajono savivaldybės tarybos </w:t>
      </w:r>
      <w:r w:rsidR="001C732D">
        <w:rPr>
          <w:szCs w:val="20"/>
        </w:rPr>
        <w:t>2019</w:t>
      </w:r>
      <w:r w:rsidR="000D6896" w:rsidRPr="00A20D3F">
        <w:rPr>
          <w:szCs w:val="20"/>
        </w:rPr>
        <w:t xml:space="preserve"> m. </w:t>
      </w:r>
      <w:r w:rsidR="001C732D">
        <w:rPr>
          <w:szCs w:val="20"/>
        </w:rPr>
        <w:t>liepos 25</w:t>
      </w:r>
      <w:r w:rsidR="000D6896" w:rsidRPr="00A20D3F">
        <w:rPr>
          <w:szCs w:val="20"/>
        </w:rPr>
        <w:t xml:space="preserve"> d. sprendim</w:t>
      </w:r>
      <w:r w:rsidR="009E2236">
        <w:rPr>
          <w:szCs w:val="20"/>
        </w:rPr>
        <w:t>o</w:t>
      </w:r>
      <w:r w:rsidR="001D1C47" w:rsidRPr="00A20D3F">
        <w:rPr>
          <w:szCs w:val="20"/>
        </w:rPr>
        <w:t xml:space="preserve"> Nr. </w:t>
      </w:r>
      <w:r w:rsidR="000D6896" w:rsidRPr="00A20D3F">
        <w:rPr>
          <w:szCs w:val="20"/>
        </w:rPr>
        <w:t>1-</w:t>
      </w:r>
      <w:r w:rsidR="000D6896" w:rsidRPr="001D1C47">
        <w:rPr>
          <w:szCs w:val="20"/>
        </w:rPr>
        <w:t>TS-</w:t>
      </w:r>
      <w:r w:rsidR="001C732D">
        <w:rPr>
          <w:szCs w:val="20"/>
        </w:rPr>
        <w:t>242</w:t>
      </w:r>
      <w:r w:rsidR="000D6896" w:rsidRPr="001D1C47">
        <w:rPr>
          <w:szCs w:val="20"/>
        </w:rPr>
        <w:t xml:space="preserve"> </w:t>
      </w:r>
      <w:r w:rsidR="001C732D">
        <w:rPr>
          <w:szCs w:val="20"/>
        </w:rPr>
        <w:t>„D</w:t>
      </w:r>
      <w:r w:rsidR="001C732D" w:rsidRPr="001C732D">
        <w:rPr>
          <w:szCs w:val="20"/>
        </w:rPr>
        <w:t>ėl at</w:t>
      </w:r>
      <w:r w:rsidR="0054753A">
        <w:rPr>
          <w:szCs w:val="20"/>
        </w:rPr>
        <w:t>stovų delegavimo į asociacijos A</w:t>
      </w:r>
      <w:r w:rsidR="001C732D" w:rsidRPr="001C732D">
        <w:rPr>
          <w:szCs w:val="20"/>
        </w:rPr>
        <w:t>nykščių miesto vietos veiklos grupės valdybą</w:t>
      </w:r>
      <w:r w:rsidR="001C732D">
        <w:rPr>
          <w:szCs w:val="20"/>
        </w:rPr>
        <w:t>“</w:t>
      </w:r>
      <w:r w:rsidR="0054753A">
        <w:rPr>
          <w:szCs w:val="20"/>
        </w:rPr>
        <w:t xml:space="preserve"> </w:t>
      </w:r>
      <w:r w:rsidR="00364108" w:rsidRPr="0054753A">
        <w:rPr>
          <w:szCs w:val="20"/>
        </w:rPr>
        <w:t>1</w:t>
      </w:r>
      <w:r w:rsidR="0054753A" w:rsidRPr="0054753A">
        <w:rPr>
          <w:szCs w:val="20"/>
        </w:rPr>
        <w:t>.</w:t>
      </w:r>
      <w:r w:rsidR="00BF0732">
        <w:rPr>
          <w:szCs w:val="20"/>
        </w:rPr>
        <w:t>1</w:t>
      </w:r>
      <w:r w:rsidR="00364108" w:rsidRPr="0054753A">
        <w:rPr>
          <w:szCs w:val="20"/>
        </w:rPr>
        <w:t xml:space="preserve"> </w:t>
      </w:r>
      <w:r w:rsidR="0054753A" w:rsidRPr="0054753A">
        <w:rPr>
          <w:szCs w:val="20"/>
        </w:rPr>
        <w:t>papunktį</w:t>
      </w:r>
      <w:r w:rsidR="0054753A">
        <w:rPr>
          <w:szCs w:val="20"/>
        </w:rPr>
        <w:t xml:space="preserve"> ir jį išdėstyti taip: </w:t>
      </w:r>
    </w:p>
    <w:p w14:paraId="5A688516" w14:textId="743E600C" w:rsidR="0054753A" w:rsidRDefault="0054753A" w:rsidP="00C273E1">
      <w:pPr>
        <w:suppressAutoHyphens/>
        <w:spacing w:line="276" w:lineRule="auto"/>
        <w:ind w:firstLine="1296"/>
        <w:jc w:val="both"/>
        <w:rPr>
          <w:szCs w:val="20"/>
        </w:rPr>
      </w:pPr>
      <w:r w:rsidRPr="0054753A">
        <w:rPr>
          <w:szCs w:val="20"/>
        </w:rPr>
        <w:t>„</w:t>
      </w:r>
      <w:r>
        <w:rPr>
          <w:szCs w:val="20"/>
        </w:rPr>
        <w:t>1.</w:t>
      </w:r>
      <w:r w:rsidR="00AF155C">
        <w:rPr>
          <w:szCs w:val="20"/>
        </w:rPr>
        <w:t>1</w:t>
      </w:r>
      <w:r>
        <w:rPr>
          <w:szCs w:val="20"/>
        </w:rPr>
        <w:t xml:space="preserve">. </w:t>
      </w:r>
      <w:r w:rsidR="00AF155C">
        <w:rPr>
          <w:szCs w:val="20"/>
        </w:rPr>
        <w:t>Ramūną Blazarėną</w:t>
      </w:r>
      <w:r w:rsidRPr="0054753A">
        <w:rPr>
          <w:szCs w:val="20"/>
        </w:rPr>
        <w:t xml:space="preserve">, Anykščių rajono savivaldybės administracijos </w:t>
      </w:r>
      <w:r w:rsidR="00AF155C">
        <w:rPr>
          <w:szCs w:val="20"/>
        </w:rPr>
        <w:t>Bendrojo ir ūkio skyriaus vedėją;</w:t>
      </w:r>
      <w:r w:rsidR="00C273E1">
        <w:t>“</w:t>
      </w:r>
      <w:r w:rsidR="00EE5452">
        <w:t>.</w:t>
      </w:r>
    </w:p>
    <w:p w14:paraId="27D7A234" w14:textId="49ED9AC3" w:rsidR="00950708" w:rsidRDefault="009E2236" w:rsidP="000B511E">
      <w:pPr>
        <w:spacing w:line="276" w:lineRule="auto"/>
        <w:ind w:firstLine="720"/>
        <w:jc w:val="both"/>
        <w:rPr>
          <w:szCs w:val="20"/>
        </w:rPr>
      </w:pPr>
      <w:r>
        <w:rPr>
          <w:szCs w:val="20"/>
        </w:rPr>
        <w:t xml:space="preserve">         </w:t>
      </w:r>
      <w:r w:rsidR="00950708" w:rsidRPr="00950708">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676767E" w14:textId="77777777" w:rsidR="00950708" w:rsidRDefault="00950708" w:rsidP="00AB1C25">
      <w:pPr>
        <w:spacing w:line="276" w:lineRule="auto"/>
        <w:ind w:firstLine="720"/>
        <w:jc w:val="both"/>
        <w:rPr>
          <w:szCs w:val="20"/>
        </w:rPr>
      </w:pPr>
    </w:p>
    <w:p w14:paraId="75BCE6B4" w14:textId="77777777" w:rsidR="00AB1C25" w:rsidRDefault="00AB1C25" w:rsidP="00AB1C25">
      <w:pPr>
        <w:spacing w:line="276" w:lineRule="auto"/>
        <w:ind w:firstLine="720"/>
        <w:jc w:val="both"/>
        <w:rPr>
          <w:szCs w:val="20"/>
        </w:rPr>
      </w:pPr>
    </w:p>
    <w:p w14:paraId="025DECFF" w14:textId="166315AE" w:rsidR="00C82B15" w:rsidRDefault="00C82B15" w:rsidP="00C82B15">
      <w:pPr>
        <w:spacing w:line="360" w:lineRule="auto"/>
        <w:jc w:val="both"/>
        <w:rPr>
          <w:szCs w:val="20"/>
        </w:rPr>
      </w:pPr>
      <w:r w:rsidRPr="007D3BE9">
        <w:rPr>
          <w:szCs w:val="20"/>
        </w:rPr>
        <w:t>Meras</w:t>
      </w:r>
      <w:r w:rsidRPr="007D3BE9">
        <w:rPr>
          <w:szCs w:val="20"/>
        </w:rPr>
        <w:tab/>
      </w:r>
      <w:r>
        <w:rPr>
          <w:szCs w:val="20"/>
        </w:rPr>
        <w:t xml:space="preserve">                                                                                                           Sigutis Obelevičius </w:t>
      </w:r>
    </w:p>
    <w:p w14:paraId="72437F83" w14:textId="227FB37C" w:rsidR="004B5562" w:rsidRDefault="004B5562" w:rsidP="00C82B15">
      <w:pPr>
        <w:spacing w:line="360" w:lineRule="auto"/>
        <w:jc w:val="both"/>
        <w:rPr>
          <w:szCs w:val="20"/>
        </w:rPr>
      </w:pPr>
    </w:p>
    <w:p w14:paraId="598AC7AF" w14:textId="04BD3DB9" w:rsidR="003422C8" w:rsidRPr="00407775" w:rsidRDefault="003422C8" w:rsidP="00407775">
      <w:pPr>
        <w:suppressAutoHyphens/>
        <w:jc w:val="both"/>
        <w:rPr>
          <w:lang w:eastAsia="ar-SA"/>
        </w:rPr>
      </w:pPr>
    </w:p>
    <w:sectPr w:rsidR="003422C8" w:rsidRPr="00407775" w:rsidSect="007E6B9C">
      <w:headerReference w:type="even" r:id="rId8"/>
      <w:pgSz w:w="11907" w:h="16839"/>
      <w:pgMar w:top="851"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95F84" w14:textId="77777777" w:rsidR="009105FF" w:rsidRDefault="009105FF">
      <w:r>
        <w:separator/>
      </w:r>
    </w:p>
  </w:endnote>
  <w:endnote w:type="continuationSeparator" w:id="0">
    <w:p w14:paraId="4E5C78EC" w14:textId="77777777" w:rsidR="009105FF" w:rsidRDefault="0091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B46F9" w14:textId="77777777" w:rsidR="009105FF" w:rsidRDefault="009105FF">
      <w:r>
        <w:separator/>
      </w:r>
    </w:p>
  </w:footnote>
  <w:footnote w:type="continuationSeparator" w:id="0">
    <w:p w14:paraId="65C863DB" w14:textId="77777777" w:rsidR="009105FF" w:rsidRDefault="00910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CF49" w14:textId="77777777" w:rsidR="00850B9E" w:rsidRDefault="00C82B15"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79041B" w14:textId="77777777" w:rsidR="00850B9E" w:rsidRPr="00850B9E" w:rsidRDefault="00000000"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229B7"/>
    <w:multiLevelType w:val="multilevel"/>
    <w:tmpl w:val="3FE6DD20"/>
    <w:lvl w:ilvl="0">
      <w:start w:val="1"/>
      <w:numFmt w:val="decimal"/>
      <w:lvlText w:val="%1."/>
      <w:lvlJc w:val="left"/>
      <w:pPr>
        <w:ind w:left="1069"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5B1EDF"/>
    <w:multiLevelType w:val="multilevel"/>
    <w:tmpl w:val="4B82132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3" w15:restartNumberingAfterBreak="0">
    <w:nsid w:val="6B062389"/>
    <w:multiLevelType w:val="hybridMultilevel"/>
    <w:tmpl w:val="CD3AE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8372634">
    <w:abstractNumId w:val="0"/>
  </w:num>
  <w:num w:numId="2" w16cid:durableId="1783107123">
    <w:abstractNumId w:val="1"/>
  </w:num>
  <w:num w:numId="3" w16cid:durableId="2057969335">
    <w:abstractNumId w:val="2"/>
  </w:num>
  <w:num w:numId="4" w16cid:durableId="2134864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B15"/>
    <w:rsid w:val="000163A4"/>
    <w:rsid w:val="0004440A"/>
    <w:rsid w:val="000B511E"/>
    <w:rsid w:val="000D6896"/>
    <w:rsid w:val="000D7699"/>
    <w:rsid w:val="00127703"/>
    <w:rsid w:val="00151696"/>
    <w:rsid w:val="001772FC"/>
    <w:rsid w:val="001A7F55"/>
    <w:rsid w:val="001C732D"/>
    <w:rsid w:val="001D1C47"/>
    <w:rsid w:val="001D4B6C"/>
    <w:rsid w:val="002214B9"/>
    <w:rsid w:val="00237BCF"/>
    <w:rsid w:val="0028624B"/>
    <w:rsid w:val="002B3E5F"/>
    <w:rsid w:val="002D2597"/>
    <w:rsid w:val="002F3A7A"/>
    <w:rsid w:val="003422C8"/>
    <w:rsid w:val="00364108"/>
    <w:rsid w:val="003F56E5"/>
    <w:rsid w:val="00407775"/>
    <w:rsid w:val="0041375C"/>
    <w:rsid w:val="00476F65"/>
    <w:rsid w:val="004B5562"/>
    <w:rsid w:val="004F56EB"/>
    <w:rsid w:val="00533543"/>
    <w:rsid w:val="005367A5"/>
    <w:rsid w:val="0054753A"/>
    <w:rsid w:val="005B13CE"/>
    <w:rsid w:val="00610534"/>
    <w:rsid w:val="006803D4"/>
    <w:rsid w:val="00693DF1"/>
    <w:rsid w:val="006B3DA8"/>
    <w:rsid w:val="006B5B30"/>
    <w:rsid w:val="006D62F2"/>
    <w:rsid w:val="006F7187"/>
    <w:rsid w:val="00711E59"/>
    <w:rsid w:val="00714A46"/>
    <w:rsid w:val="00753030"/>
    <w:rsid w:val="0078740A"/>
    <w:rsid w:val="007A52CE"/>
    <w:rsid w:val="007E6B9C"/>
    <w:rsid w:val="007F24B5"/>
    <w:rsid w:val="008861B9"/>
    <w:rsid w:val="008B3077"/>
    <w:rsid w:val="008E2A05"/>
    <w:rsid w:val="009105FF"/>
    <w:rsid w:val="00911BD5"/>
    <w:rsid w:val="0091622E"/>
    <w:rsid w:val="00950708"/>
    <w:rsid w:val="009A68F3"/>
    <w:rsid w:val="009C4220"/>
    <w:rsid w:val="009E1B7A"/>
    <w:rsid w:val="009E2236"/>
    <w:rsid w:val="00A03847"/>
    <w:rsid w:val="00A20D3F"/>
    <w:rsid w:val="00A229D1"/>
    <w:rsid w:val="00A26B61"/>
    <w:rsid w:val="00A27F66"/>
    <w:rsid w:val="00A47887"/>
    <w:rsid w:val="00A57DE5"/>
    <w:rsid w:val="00A605BC"/>
    <w:rsid w:val="00A81F7C"/>
    <w:rsid w:val="00A93A88"/>
    <w:rsid w:val="00AB1C25"/>
    <w:rsid w:val="00AC2354"/>
    <w:rsid w:val="00AC6258"/>
    <w:rsid w:val="00AD199B"/>
    <w:rsid w:val="00AD31BA"/>
    <w:rsid w:val="00AF155C"/>
    <w:rsid w:val="00B057E3"/>
    <w:rsid w:val="00B3093D"/>
    <w:rsid w:val="00B96C93"/>
    <w:rsid w:val="00BB202D"/>
    <w:rsid w:val="00BC5D37"/>
    <w:rsid w:val="00BF0732"/>
    <w:rsid w:val="00C273E1"/>
    <w:rsid w:val="00C52FB5"/>
    <w:rsid w:val="00C7008E"/>
    <w:rsid w:val="00C709C0"/>
    <w:rsid w:val="00C82B15"/>
    <w:rsid w:val="00CE4E19"/>
    <w:rsid w:val="00D022C2"/>
    <w:rsid w:val="00D327EF"/>
    <w:rsid w:val="00D92C83"/>
    <w:rsid w:val="00DD6D8E"/>
    <w:rsid w:val="00DF27F0"/>
    <w:rsid w:val="00E33C33"/>
    <w:rsid w:val="00E87AD6"/>
    <w:rsid w:val="00EE5452"/>
    <w:rsid w:val="00F01AF2"/>
    <w:rsid w:val="00F11EE4"/>
    <w:rsid w:val="00F15D7A"/>
    <w:rsid w:val="00F35734"/>
    <w:rsid w:val="00FC652A"/>
    <w:rsid w:val="00FC6C68"/>
    <w:rsid w:val="00FE4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82B15"/>
    <w:pPr>
      <w:jc w:val="center"/>
    </w:pPr>
    <w:rPr>
      <w:b/>
      <w:sz w:val="28"/>
      <w:szCs w:val="20"/>
    </w:rPr>
  </w:style>
  <w:style w:type="paragraph" w:styleId="Antrats">
    <w:name w:val="header"/>
    <w:basedOn w:val="prastasis"/>
    <w:link w:val="AntratsDiagrama"/>
    <w:rsid w:val="00C82B15"/>
    <w:pPr>
      <w:tabs>
        <w:tab w:val="center" w:pos="4819"/>
        <w:tab w:val="right" w:pos="9638"/>
      </w:tabs>
    </w:pPr>
  </w:style>
  <w:style w:type="character" w:customStyle="1" w:styleId="AntratsDiagrama">
    <w:name w:val="Antraštės Diagrama"/>
    <w:basedOn w:val="Numatytasispastraiposriftas"/>
    <w:link w:val="Antrats"/>
    <w:rsid w:val="00C82B15"/>
    <w:rPr>
      <w:rFonts w:ascii="Times New Roman" w:eastAsia="Times New Roman" w:hAnsi="Times New Roman" w:cs="Times New Roman"/>
      <w:sz w:val="24"/>
      <w:szCs w:val="24"/>
      <w:lang w:eastAsia="lt-LT"/>
    </w:rPr>
  </w:style>
  <w:style w:type="paragraph" w:styleId="Porat">
    <w:name w:val="footer"/>
    <w:basedOn w:val="prastasis"/>
    <w:link w:val="PoratDiagrama"/>
    <w:rsid w:val="00C82B15"/>
    <w:pPr>
      <w:tabs>
        <w:tab w:val="center" w:pos="4819"/>
        <w:tab w:val="right" w:pos="9638"/>
      </w:tabs>
    </w:pPr>
  </w:style>
  <w:style w:type="character" w:customStyle="1" w:styleId="PoratDiagrama">
    <w:name w:val="Poraštė Diagrama"/>
    <w:basedOn w:val="Numatytasispastraiposriftas"/>
    <w:link w:val="Porat"/>
    <w:rsid w:val="00C82B1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2B15"/>
  </w:style>
  <w:style w:type="paragraph" w:styleId="Sraopastraipa">
    <w:name w:val="List Paragraph"/>
    <w:basedOn w:val="prastasis"/>
    <w:uiPriority w:val="34"/>
    <w:qFormat/>
    <w:rsid w:val="006D62F2"/>
    <w:pPr>
      <w:ind w:left="720"/>
      <w:contextualSpacing/>
    </w:pPr>
  </w:style>
  <w:style w:type="paragraph" w:customStyle="1" w:styleId="Default">
    <w:name w:val="Default"/>
    <w:rsid w:val="00C709C0"/>
    <w:pPr>
      <w:autoSpaceDE w:val="0"/>
      <w:autoSpaceDN w:val="0"/>
      <w:adjustRightInd w:val="0"/>
      <w:spacing w:after="0" w:line="240" w:lineRule="auto"/>
    </w:pPr>
    <w:rPr>
      <w:rFonts w:ascii="Calibri" w:hAnsi="Calibri" w:cs="Calibri"/>
      <w:color w:val="000000"/>
      <w:sz w:val="24"/>
      <w:szCs w:val="24"/>
    </w:rPr>
  </w:style>
  <w:style w:type="paragraph" w:styleId="Debesliotekstas">
    <w:name w:val="Balloon Text"/>
    <w:basedOn w:val="prastasis"/>
    <w:link w:val="DebesliotekstasDiagrama"/>
    <w:uiPriority w:val="99"/>
    <w:semiHidden/>
    <w:unhideWhenUsed/>
    <w:rsid w:val="00AB1C2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1C2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1499</Words>
  <Characters>855</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sakarmakar</dc:creator>
  <cp:keywords/>
  <dc:description/>
  <cp:lastModifiedBy>Taryba</cp:lastModifiedBy>
  <cp:revision>2</cp:revision>
  <cp:lastPrinted>2022-10-25T12:23:00Z</cp:lastPrinted>
  <dcterms:created xsi:type="dcterms:W3CDTF">2023-03-23T09:12:00Z</dcterms:created>
  <dcterms:modified xsi:type="dcterms:W3CDTF">2023-03-23T09:12:00Z</dcterms:modified>
</cp:coreProperties>
</file>